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71600" w14:textId="77777777" w:rsidR="009277AB" w:rsidRPr="009277AB" w:rsidRDefault="009277AB" w:rsidP="009277AB">
      <w:pPr>
        <w:rPr>
          <w:rFonts w:ascii="Times New Roman" w:hAnsi="Times New Roman"/>
          <w:sz w:val="28"/>
          <w:szCs w:val="28"/>
        </w:rPr>
      </w:pPr>
      <w:r w:rsidRPr="009277AB">
        <w:rPr>
          <w:rFonts w:ascii="Times New Roman" w:hAnsi="Times New Roman"/>
          <w:sz w:val="28"/>
          <w:szCs w:val="28"/>
        </w:rPr>
        <w:t>Daily COVID-19 Health Screen</w:t>
      </w:r>
    </w:p>
    <w:p w14:paraId="0DC88B61" w14:textId="677638E7" w:rsidR="009277AB" w:rsidRPr="009277AB" w:rsidRDefault="009277AB" w:rsidP="009277AB">
      <w:pPr>
        <w:rPr>
          <w:rFonts w:ascii="Times New Roman" w:hAnsi="Times New Roman"/>
          <w:sz w:val="28"/>
          <w:szCs w:val="28"/>
        </w:rPr>
      </w:pPr>
      <w:r w:rsidRPr="009277AB">
        <w:rPr>
          <w:rFonts w:ascii="Times New Roman" w:hAnsi="Times New Roman"/>
          <w:sz w:val="28"/>
          <w:szCs w:val="28"/>
        </w:rPr>
        <w:t>Before reporting to class, all families and catechists are expected to perform a self-check health screen. Corpus Christi reserves the right to require all individuals to submit to a written or electronic health screen, including temperature check, before allowing entry to the classroom.</w:t>
      </w:r>
    </w:p>
    <w:p w14:paraId="58BF4008" w14:textId="5DB9D3B4" w:rsidR="009277AB" w:rsidRPr="009277AB" w:rsidRDefault="009277AB" w:rsidP="009277AB">
      <w:pPr>
        <w:rPr>
          <w:rFonts w:ascii="Times New Roman" w:hAnsi="Times New Roman"/>
          <w:sz w:val="28"/>
          <w:szCs w:val="28"/>
        </w:rPr>
      </w:pPr>
      <w:r w:rsidRPr="009277AB">
        <w:rPr>
          <w:rFonts w:ascii="Times New Roman" w:hAnsi="Times New Roman"/>
          <w:sz w:val="28"/>
          <w:szCs w:val="28"/>
        </w:rPr>
        <w:t xml:space="preserve">Health screen responses and temperature results are considered “medical examinations” under </w:t>
      </w:r>
      <w:proofErr w:type="spellStart"/>
      <w:proofErr w:type="gramStart"/>
      <w:r w:rsidRPr="009277AB">
        <w:rPr>
          <w:rFonts w:ascii="Times New Roman" w:hAnsi="Times New Roman"/>
          <w:sz w:val="28"/>
          <w:szCs w:val="28"/>
        </w:rPr>
        <w:t>Va.Code</w:t>
      </w:r>
      <w:proofErr w:type="spellEnd"/>
      <w:proofErr w:type="gramEnd"/>
      <w:r w:rsidRPr="009277AB">
        <w:rPr>
          <w:rFonts w:ascii="Times New Roman" w:hAnsi="Times New Roman"/>
          <w:sz w:val="28"/>
          <w:szCs w:val="28"/>
        </w:rPr>
        <w:t xml:space="preserve"> § 40.1-28. 51. Responses and results as well as any other medical information obtained, directly or indirectly, will be kept private.</w:t>
      </w:r>
    </w:p>
    <w:p w14:paraId="3C0867F2" w14:textId="25116E85" w:rsidR="009277AB" w:rsidRPr="009277AB" w:rsidRDefault="009277AB" w:rsidP="009277AB">
      <w:pPr>
        <w:rPr>
          <w:rFonts w:ascii="Times New Roman" w:hAnsi="Times New Roman"/>
          <w:sz w:val="28"/>
          <w:szCs w:val="28"/>
        </w:rPr>
      </w:pPr>
      <w:r w:rsidRPr="009277AB">
        <w:rPr>
          <w:rFonts w:ascii="Times New Roman" w:hAnsi="Times New Roman"/>
          <w:sz w:val="28"/>
          <w:szCs w:val="28"/>
        </w:rPr>
        <w:t>Students and Catechists must ask themselves:</w:t>
      </w:r>
    </w:p>
    <w:p w14:paraId="29887E1D" w14:textId="3B6EEA71" w:rsidR="009277AB" w:rsidRPr="009277AB" w:rsidRDefault="009277AB" w:rsidP="009277AB">
      <w:pPr>
        <w:rPr>
          <w:rFonts w:ascii="Times New Roman" w:hAnsi="Times New Roman"/>
          <w:sz w:val="28"/>
          <w:szCs w:val="28"/>
        </w:rPr>
      </w:pPr>
      <w:r w:rsidRPr="009277AB">
        <w:rPr>
          <w:rFonts w:ascii="Times New Roman" w:hAnsi="Times New Roman"/>
          <w:sz w:val="28"/>
          <w:szCs w:val="28"/>
        </w:rPr>
        <w:t>“YES or NO, do I have any of the following:”</w:t>
      </w:r>
    </w:p>
    <w:p w14:paraId="745AF826" w14:textId="0A31D557" w:rsidR="009277AB" w:rsidRPr="009277AB" w:rsidRDefault="009277AB" w:rsidP="009277AB">
      <w:pPr>
        <w:rPr>
          <w:rFonts w:ascii="Times New Roman" w:hAnsi="Times New Roman"/>
          <w:sz w:val="28"/>
          <w:szCs w:val="28"/>
        </w:rPr>
      </w:pPr>
      <w:r w:rsidRPr="009277AB">
        <w:rPr>
          <w:rFonts w:ascii="Times New Roman" w:hAnsi="Times New Roman"/>
          <w:sz w:val="28"/>
          <w:szCs w:val="28"/>
        </w:rPr>
        <w:t>• A new fever of 100.4°F or higher or a sense of having a fever.</w:t>
      </w:r>
    </w:p>
    <w:p w14:paraId="60EEACEF" w14:textId="057C8800" w:rsidR="009277AB" w:rsidRPr="009277AB" w:rsidRDefault="009277AB" w:rsidP="009277AB">
      <w:pPr>
        <w:rPr>
          <w:rFonts w:ascii="Times New Roman" w:hAnsi="Times New Roman"/>
          <w:sz w:val="28"/>
          <w:szCs w:val="28"/>
        </w:rPr>
      </w:pPr>
      <w:r w:rsidRPr="009277AB">
        <w:rPr>
          <w:rFonts w:ascii="Times New Roman" w:hAnsi="Times New Roman"/>
          <w:sz w:val="28"/>
          <w:szCs w:val="28"/>
        </w:rPr>
        <w:t>• A new cough that cannot be attributed to another health condition.</w:t>
      </w:r>
    </w:p>
    <w:p w14:paraId="5B3D04BC" w14:textId="31EE3513" w:rsidR="009277AB" w:rsidRPr="009277AB" w:rsidRDefault="009277AB" w:rsidP="009277AB">
      <w:pPr>
        <w:rPr>
          <w:rFonts w:ascii="Times New Roman" w:hAnsi="Times New Roman"/>
          <w:sz w:val="28"/>
          <w:szCs w:val="28"/>
        </w:rPr>
      </w:pPr>
      <w:r w:rsidRPr="009277AB">
        <w:rPr>
          <w:rFonts w:ascii="Times New Roman" w:hAnsi="Times New Roman"/>
          <w:sz w:val="28"/>
          <w:szCs w:val="28"/>
        </w:rPr>
        <w:t>• New shortness of breath or difficulty breathing that cannot be attributed to another health</w:t>
      </w:r>
      <w:r w:rsidR="004E3B0A">
        <w:rPr>
          <w:rFonts w:ascii="Times New Roman" w:hAnsi="Times New Roman"/>
          <w:sz w:val="28"/>
          <w:szCs w:val="28"/>
        </w:rPr>
        <w:t xml:space="preserve"> </w:t>
      </w:r>
      <w:r w:rsidRPr="009277AB">
        <w:rPr>
          <w:rFonts w:ascii="Times New Roman" w:hAnsi="Times New Roman"/>
          <w:sz w:val="28"/>
          <w:szCs w:val="28"/>
        </w:rPr>
        <w:t>Condition.</w:t>
      </w:r>
    </w:p>
    <w:p w14:paraId="4EEB98DB" w14:textId="12042A9F" w:rsidR="009277AB" w:rsidRPr="009277AB" w:rsidRDefault="009277AB" w:rsidP="009277AB">
      <w:pPr>
        <w:rPr>
          <w:rFonts w:ascii="Times New Roman" w:hAnsi="Times New Roman"/>
          <w:sz w:val="28"/>
          <w:szCs w:val="28"/>
        </w:rPr>
      </w:pPr>
      <w:r w:rsidRPr="009277AB">
        <w:rPr>
          <w:rFonts w:ascii="Times New Roman" w:hAnsi="Times New Roman"/>
          <w:sz w:val="28"/>
          <w:szCs w:val="28"/>
        </w:rPr>
        <w:t>• New chills that cannot be attributed to another health condition.</w:t>
      </w:r>
    </w:p>
    <w:p w14:paraId="3F53ED5D" w14:textId="6FEE6EE0" w:rsidR="009277AB" w:rsidRPr="009277AB" w:rsidRDefault="009277AB" w:rsidP="009277AB">
      <w:pPr>
        <w:rPr>
          <w:rFonts w:ascii="Times New Roman" w:hAnsi="Times New Roman"/>
          <w:sz w:val="28"/>
          <w:szCs w:val="28"/>
        </w:rPr>
      </w:pPr>
      <w:r w:rsidRPr="009277AB">
        <w:rPr>
          <w:rFonts w:ascii="Times New Roman" w:hAnsi="Times New Roman"/>
          <w:sz w:val="28"/>
          <w:szCs w:val="28"/>
        </w:rPr>
        <w:t>• A new sore throat that cannot be attributed to another health condition.</w:t>
      </w:r>
    </w:p>
    <w:p w14:paraId="6F43696A" w14:textId="39E16E6B" w:rsidR="009277AB" w:rsidRPr="009277AB" w:rsidRDefault="009277AB" w:rsidP="009277AB">
      <w:pPr>
        <w:rPr>
          <w:rFonts w:ascii="Times New Roman" w:hAnsi="Times New Roman"/>
          <w:sz w:val="28"/>
          <w:szCs w:val="28"/>
        </w:rPr>
      </w:pPr>
      <w:r w:rsidRPr="009277AB">
        <w:rPr>
          <w:rFonts w:ascii="Times New Roman" w:hAnsi="Times New Roman"/>
          <w:sz w:val="28"/>
          <w:szCs w:val="28"/>
        </w:rPr>
        <w:t xml:space="preserve">• New muscle aches that cannot be attributed to another health condition or specific </w:t>
      </w:r>
      <w:r w:rsidR="00380EB4" w:rsidRPr="009277AB">
        <w:rPr>
          <w:rFonts w:ascii="Times New Roman" w:hAnsi="Times New Roman"/>
          <w:sz w:val="28"/>
          <w:szCs w:val="28"/>
        </w:rPr>
        <w:t>activity (</w:t>
      </w:r>
      <w:r w:rsidRPr="009277AB">
        <w:rPr>
          <w:rFonts w:ascii="Times New Roman" w:hAnsi="Times New Roman"/>
          <w:sz w:val="28"/>
          <w:szCs w:val="28"/>
        </w:rPr>
        <w:t>such as physical exercise).</w:t>
      </w:r>
    </w:p>
    <w:p w14:paraId="08300790" w14:textId="371E5FC3" w:rsidR="009277AB" w:rsidRPr="009277AB" w:rsidRDefault="009277AB" w:rsidP="009277AB">
      <w:pPr>
        <w:rPr>
          <w:rFonts w:ascii="Times New Roman" w:hAnsi="Times New Roman"/>
          <w:sz w:val="28"/>
          <w:szCs w:val="28"/>
        </w:rPr>
      </w:pPr>
      <w:r w:rsidRPr="009277AB">
        <w:rPr>
          <w:rFonts w:ascii="Times New Roman" w:hAnsi="Times New Roman"/>
          <w:sz w:val="28"/>
          <w:szCs w:val="28"/>
        </w:rPr>
        <w:t>• A new loss of taste or smell.</w:t>
      </w:r>
    </w:p>
    <w:p w14:paraId="359EE320" w14:textId="77777777" w:rsidR="009277AB" w:rsidRPr="009277AB" w:rsidRDefault="009277AB" w:rsidP="009277AB">
      <w:pPr>
        <w:rPr>
          <w:rFonts w:ascii="Times New Roman" w:hAnsi="Times New Roman"/>
          <w:sz w:val="28"/>
          <w:szCs w:val="28"/>
        </w:rPr>
      </w:pPr>
      <w:r w:rsidRPr="009277AB">
        <w:rPr>
          <w:rFonts w:ascii="Times New Roman" w:hAnsi="Times New Roman"/>
          <w:sz w:val="28"/>
          <w:szCs w:val="28"/>
        </w:rPr>
        <w:t>“YES or NO, in the past 48 hours, have I:”</w:t>
      </w:r>
    </w:p>
    <w:p w14:paraId="2B7C04DD" w14:textId="77777777" w:rsidR="009277AB" w:rsidRPr="009277AB" w:rsidRDefault="009277AB" w:rsidP="009277AB">
      <w:pPr>
        <w:rPr>
          <w:rFonts w:ascii="Times New Roman" w:hAnsi="Times New Roman"/>
          <w:sz w:val="28"/>
          <w:szCs w:val="28"/>
        </w:rPr>
      </w:pPr>
      <w:r w:rsidRPr="009277AB">
        <w:rPr>
          <w:rFonts w:ascii="Times New Roman" w:hAnsi="Times New Roman"/>
          <w:sz w:val="28"/>
          <w:szCs w:val="28"/>
        </w:rPr>
        <w:t>• Had close contact with someone who is suspected or confirmed to have COVID-19?</w:t>
      </w:r>
    </w:p>
    <w:p w14:paraId="7A6F75BF" w14:textId="3859AE9E" w:rsidR="001F7D66" w:rsidRPr="009277AB" w:rsidRDefault="009277AB" w:rsidP="009277AB">
      <w:pPr>
        <w:rPr>
          <w:rFonts w:ascii="Times New Roman" w:hAnsi="Times New Roman"/>
          <w:b/>
          <w:bCs/>
          <w:sz w:val="28"/>
          <w:szCs w:val="28"/>
        </w:rPr>
      </w:pPr>
      <w:r w:rsidRPr="009277AB">
        <w:rPr>
          <w:rFonts w:ascii="Times New Roman" w:hAnsi="Times New Roman"/>
          <w:b/>
          <w:bCs/>
          <w:sz w:val="28"/>
          <w:szCs w:val="28"/>
        </w:rPr>
        <w:t>If the answer is YES to any of the screening questions, the student or catechist must stay home.</w:t>
      </w:r>
    </w:p>
    <w:sectPr w:rsidR="001F7D66" w:rsidRPr="009277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7AB"/>
    <w:rsid w:val="001F7D66"/>
    <w:rsid w:val="00380EB4"/>
    <w:rsid w:val="004E3B0A"/>
    <w:rsid w:val="009277AB"/>
    <w:rsid w:val="00AC4E38"/>
    <w:rsid w:val="00FA6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A3791A"/>
  <w15:chartTrackingRefBased/>
  <w15:docId w15:val="{C1FB843F-BF1B-4702-BEF0-92856ECFF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1192</Characters>
  <Application>Microsoft Office Word</Application>
  <DocSecurity>4</DocSecurity>
  <Lines>9</Lines>
  <Paragraphs>2</Paragraphs>
  <ScaleCrop>false</ScaleCrop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Shelly Costello</dc:creator>
  <cp:keywords/>
  <dc:description/>
  <cp:lastModifiedBy>Jennifer Chatman</cp:lastModifiedBy>
  <cp:revision>2</cp:revision>
  <cp:lastPrinted>2021-08-23T18:01:00Z</cp:lastPrinted>
  <dcterms:created xsi:type="dcterms:W3CDTF">2021-08-24T17:48:00Z</dcterms:created>
  <dcterms:modified xsi:type="dcterms:W3CDTF">2021-08-24T17:48:00Z</dcterms:modified>
</cp:coreProperties>
</file>